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6662CE" w14:textId="68880E9F" w:rsidR="00FD551D" w:rsidRDefault="0037739A" w:rsidP="00FD551D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 w:rsidRPr="0037739A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 xml:space="preserve">Vytvoření strategických dokumentů pro </w:t>
      </w:r>
      <w:r w:rsidR="00092730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Svazek obcí Prostějov-venkov</w:t>
      </w:r>
    </w:p>
    <w:p w14:paraId="59A7B44E" w14:textId="77777777" w:rsidR="00044AC9" w:rsidRDefault="00044AC9" w:rsidP="00FD551D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</w:p>
    <w:p w14:paraId="11BCE82F" w14:textId="77777777" w:rsidR="00044AC9" w:rsidRDefault="00044AC9" w:rsidP="00FD551D"/>
    <w:p w14:paraId="342B2ADD" w14:textId="69262CEA" w:rsidR="00FD551D" w:rsidRDefault="00092730" w:rsidP="00FD551D">
      <w:pPr>
        <w:jc w:val="both"/>
      </w:pPr>
      <w:r w:rsidRPr="00092730">
        <w:t xml:space="preserve">Svazek obcí Prostějov-venkov </w:t>
      </w:r>
      <w:r w:rsidR="00FD551D">
        <w:t xml:space="preserve">bude v období </w:t>
      </w:r>
      <w:r>
        <w:t xml:space="preserve">květen </w:t>
      </w:r>
      <w:r w:rsidR="00FD551D">
        <w:t xml:space="preserve">2019 </w:t>
      </w:r>
      <w:r>
        <w:t>–</w:t>
      </w:r>
      <w:r w:rsidR="00FD551D">
        <w:t xml:space="preserve"> </w:t>
      </w:r>
      <w:r>
        <w:t xml:space="preserve">srpen </w:t>
      </w:r>
      <w:r w:rsidR="00FD551D">
        <w:t>2020 realizovat projekt, jehož h</w:t>
      </w:r>
      <w:r w:rsidR="00FD551D" w:rsidRPr="00FD551D">
        <w:t xml:space="preserve">lavním cílem </w:t>
      </w:r>
      <w:r w:rsidR="00FD551D">
        <w:t>bude</w:t>
      </w:r>
      <w:r w:rsidR="00FD551D" w:rsidRPr="00FD551D">
        <w:t xml:space="preserve"> optimalizovat procesy a postupy ve veřejné správě prostřednictvím posílení strategického řízení.</w:t>
      </w:r>
      <w:r w:rsidR="00FD551D">
        <w:t xml:space="preserve"> Hlavním nástrojem pro dosažení tohoto cíle bude vytvoření </w:t>
      </w:r>
      <w:r w:rsidR="009577D6">
        <w:t>t</w:t>
      </w:r>
      <w:r w:rsidR="00E03DC8">
        <w:t>e</w:t>
      </w:r>
      <w:r w:rsidR="009577D6">
        <w:t>matických</w:t>
      </w:r>
      <w:r w:rsidR="00FD551D">
        <w:t xml:space="preserve"> koncepcí</w:t>
      </w:r>
      <w:r w:rsidR="009577D6">
        <w:t xml:space="preserve"> </w:t>
      </w:r>
      <w:r w:rsidR="0037739A">
        <w:t xml:space="preserve">a analytických dokumentů pro </w:t>
      </w:r>
      <w:r>
        <w:t xml:space="preserve">6 </w:t>
      </w:r>
      <w:r w:rsidR="0037739A">
        <w:t xml:space="preserve">obcí </w:t>
      </w:r>
      <w:r>
        <w:t>svazku</w:t>
      </w:r>
      <w:r w:rsidR="0037739A">
        <w:t xml:space="preserve">. Konkrétně se jedná o obce: </w:t>
      </w:r>
      <w:r w:rsidRPr="00092730">
        <w:t>Bedihošť, Biskupice, Klenovice na Hané</w:t>
      </w:r>
      <w:r>
        <w:t>,</w:t>
      </w:r>
      <w:r w:rsidRPr="00092730">
        <w:t xml:space="preserve"> Skalka</w:t>
      </w:r>
      <w:r>
        <w:t>,</w:t>
      </w:r>
      <w:r w:rsidRPr="00092730">
        <w:t xml:space="preserve"> Hrubčice</w:t>
      </w:r>
      <w:r>
        <w:t xml:space="preserve"> a</w:t>
      </w:r>
      <w:r w:rsidRPr="00092730">
        <w:t xml:space="preserve"> Klopotovice</w:t>
      </w:r>
      <w:r w:rsidR="0037739A">
        <w:t>.</w:t>
      </w:r>
    </w:p>
    <w:p w14:paraId="1724105E" w14:textId="77777777" w:rsidR="00044AC9" w:rsidRDefault="00044AC9" w:rsidP="00FD551D">
      <w:pPr>
        <w:jc w:val="both"/>
      </w:pPr>
    </w:p>
    <w:p w14:paraId="7895FDEC" w14:textId="00791A09" w:rsidR="00092730" w:rsidRDefault="00092730" w:rsidP="00FD551D">
      <w:pPr>
        <w:jc w:val="both"/>
      </w:pPr>
      <w:r>
        <w:t>V těchto obcích budou vytvořeny následující dokumenty: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3969"/>
      </w:tblGrid>
      <w:tr w:rsidR="00092730" w14:paraId="50D1F475" w14:textId="77777777" w:rsidTr="00092730">
        <w:trPr>
          <w:trHeight w:val="377"/>
        </w:trPr>
        <w:tc>
          <w:tcPr>
            <w:tcW w:w="3510" w:type="dxa"/>
          </w:tcPr>
          <w:p w14:paraId="4CA9298D" w14:textId="77777777" w:rsidR="00092730" w:rsidRPr="00092730" w:rsidRDefault="0009273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273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Název strategického dokumentu </w:t>
            </w:r>
          </w:p>
        </w:tc>
        <w:tc>
          <w:tcPr>
            <w:tcW w:w="3969" w:type="dxa"/>
          </w:tcPr>
          <w:p w14:paraId="10ABEA54" w14:textId="18363B58" w:rsidR="00092730" w:rsidRPr="00092730" w:rsidRDefault="0009273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273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Obec</w:t>
            </w:r>
          </w:p>
        </w:tc>
      </w:tr>
      <w:tr w:rsidR="00092730" w14:paraId="7913BF0A" w14:textId="77777777" w:rsidTr="00092730">
        <w:trPr>
          <w:trHeight w:val="93"/>
        </w:trPr>
        <w:tc>
          <w:tcPr>
            <w:tcW w:w="3510" w:type="dxa"/>
          </w:tcPr>
          <w:p w14:paraId="219C07B2" w14:textId="77777777" w:rsidR="00092730" w:rsidRPr="00092730" w:rsidRDefault="0009273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2730">
              <w:rPr>
                <w:rFonts w:asciiTheme="minorHAnsi" w:hAnsiTheme="minorHAnsi" w:cstheme="minorHAnsi"/>
                <w:sz w:val="22"/>
                <w:szCs w:val="22"/>
              </w:rPr>
              <w:t xml:space="preserve">Pasport veřejného osvětlení </w:t>
            </w:r>
          </w:p>
        </w:tc>
        <w:tc>
          <w:tcPr>
            <w:tcW w:w="3969" w:type="dxa"/>
          </w:tcPr>
          <w:p w14:paraId="79DFED4F" w14:textId="77777777" w:rsidR="00092730" w:rsidRPr="00092730" w:rsidRDefault="0009273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2730">
              <w:rPr>
                <w:rFonts w:asciiTheme="minorHAnsi" w:hAnsiTheme="minorHAnsi" w:cstheme="minorHAnsi"/>
                <w:sz w:val="22"/>
                <w:szCs w:val="22"/>
              </w:rPr>
              <w:t xml:space="preserve">Skalka </w:t>
            </w:r>
          </w:p>
        </w:tc>
      </w:tr>
      <w:tr w:rsidR="00092730" w14:paraId="2FF9AE64" w14:textId="77777777" w:rsidTr="00092730">
        <w:trPr>
          <w:trHeight w:val="93"/>
        </w:trPr>
        <w:tc>
          <w:tcPr>
            <w:tcW w:w="3510" w:type="dxa"/>
          </w:tcPr>
          <w:p w14:paraId="0594E90F" w14:textId="77777777" w:rsidR="00092730" w:rsidRPr="00092730" w:rsidRDefault="0009273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2730">
              <w:rPr>
                <w:rFonts w:asciiTheme="minorHAnsi" w:hAnsiTheme="minorHAnsi" w:cstheme="minorHAnsi"/>
                <w:sz w:val="22"/>
                <w:szCs w:val="22"/>
              </w:rPr>
              <w:t xml:space="preserve">Pasport hřbitova </w:t>
            </w:r>
          </w:p>
        </w:tc>
        <w:tc>
          <w:tcPr>
            <w:tcW w:w="3969" w:type="dxa"/>
          </w:tcPr>
          <w:p w14:paraId="3CBD92D5" w14:textId="77777777" w:rsidR="00092730" w:rsidRPr="00092730" w:rsidRDefault="0009273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2730">
              <w:rPr>
                <w:rFonts w:asciiTheme="minorHAnsi" w:hAnsiTheme="minorHAnsi" w:cstheme="minorHAnsi"/>
                <w:sz w:val="22"/>
                <w:szCs w:val="22"/>
              </w:rPr>
              <w:t xml:space="preserve">Klenovice na Hané </w:t>
            </w:r>
          </w:p>
        </w:tc>
      </w:tr>
      <w:tr w:rsidR="00092730" w14:paraId="3E6563E3" w14:textId="77777777" w:rsidTr="00092730">
        <w:trPr>
          <w:trHeight w:val="93"/>
        </w:trPr>
        <w:tc>
          <w:tcPr>
            <w:tcW w:w="3510" w:type="dxa"/>
          </w:tcPr>
          <w:p w14:paraId="18A40D72" w14:textId="77777777" w:rsidR="00092730" w:rsidRPr="00092730" w:rsidRDefault="0009273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2730">
              <w:rPr>
                <w:rFonts w:asciiTheme="minorHAnsi" w:hAnsiTheme="minorHAnsi" w:cstheme="minorHAnsi"/>
                <w:sz w:val="22"/>
                <w:szCs w:val="22"/>
              </w:rPr>
              <w:t xml:space="preserve">Pasport zeleně </w:t>
            </w:r>
          </w:p>
        </w:tc>
        <w:tc>
          <w:tcPr>
            <w:tcW w:w="3969" w:type="dxa"/>
          </w:tcPr>
          <w:p w14:paraId="68A47D18" w14:textId="77777777" w:rsidR="00092730" w:rsidRPr="00092730" w:rsidRDefault="0009273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2730">
              <w:rPr>
                <w:rFonts w:asciiTheme="minorHAnsi" w:hAnsiTheme="minorHAnsi" w:cstheme="minorHAnsi"/>
                <w:sz w:val="22"/>
                <w:szCs w:val="22"/>
              </w:rPr>
              <w:t xml:space="preserve">Klenovice na Hané </w:t>
            </w:r>
          </w:p>
        </w:tc>
      </w:tr>
      <w:tr w:rsidR="00092730" w14:paraId="73B0EDA0" w14:textId="77777777" w:rsidTr="00092730">
        <w:trPr>
          <w:trHeight w:val="93"/>
        </w:trPr>
        <w:tc>
          <w:tcPr>
            <w:tcW w:w="3510" w:type="dxa"/>
          </w:tcPr>
          <w:p w14:paraId="52B5D813" w14:textId="77777777" w:rsidR="00092730" w:rsidRPr="00092730" w:rsidRDefault="0009273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2730">
              <w:rPr>
                <w:rFonts w:asciiTheme="minorHAnsi" w:hAnsiTheme="minorHAnsi" w:cstheme="minorHAnsi"/>
                <w:sz w:val="22"/>
                <w:szCs w:val="22"/>
              </w:rPr>
              <w:t xml:space="preserve">Pasport dešťové kanalizace </w:t>
            </w:r>
          </w:p>
        </w:tc>
        <w:tc>
          <w:tcPr>
            <w:tcW w:w="3969" w:type="dxa"/>
          </w:tcPr>
          <w:p w14:paraId="252F3E3A" w14:textId="77777777" w:rsidR="00092730" w:rsidRPr="00092730" w:rsidRDefault="0009273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2730">
              <w:rPr>
                <w:rFonts w:asciiTheme="minorHAnsi" w:hAnsiTheme="minorHAnsi" w:cstheme="minorHAnsi"/>
                <w:sz w:val="22"/>
                <w:szCs w:val="22"/>
              </w:rPr>
              <w:t xml:space="preserve">Bedihošť, Biskupice, Klenovice na Hané </w:t>
            </w:r>
          </w:p>
        </w:tc>
      </w:tr>
      <w:tr w:rsidR="00092730" w14:paraId="3DF1BCF6" w14:textId="77777777" w:rsidTr="00092730">
        <w:trPr>
          <w:trHeight w:val="93"/>
        </w:trPr>
        <w:tc>
          <w:tcPr>
            <w:tcW w:w="3510" w:type="dxa"/>
          </w:tcPr>
          <w:p w14:paraId="6598F607" w14:textId="77777777" w:rsidR="00092730" w:rsidRPr="00092730" w:rsidRDefault="0009273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2730">
              <w:rPr>
                <w:rFonts w:asciiTheme="minorHAnsi" w:hAnsiTheme="minorHAnsi" w:cstheme="minorHAnsi"/>
                <w:sz w:val="22"/>
                <w:szCs w:val="22"/>
              </w:rPr>
              <w:t xml:space="preserve">Pasport jednotné kanalizace </w:t>
            </w:r>
          </w:p>
        </w:tc>
        <w:tc>
          <w:tcPr>
            <w:tcW w:w="3969" w:type="dxa"/>
          </w:tcPr>
          <w:p w14:paraId="382361C1" w14:textId="77777777" w:rsidR="00092730" w:rsidRPr="00092730" w:rsidRDefault="0009273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2730">
              <w:rPr>
                <w:rFonts w:asciiTheme="minorHAnsi" w:hAnsiTheme="minorHAnsi" w:cstheme="minorHAnsi"/>
                <w:sz w:val="22"/>
                <w:szCs w:val="22"/>
              </w:rPr>
              <w:t xml:space="preserve">Hrubčice, Klopotovice </w:t>
            </w:r>
          </w:p>
        </w:tc>
      </w:tr>
      <w:tr w:rsidR="00092730" w14:paraId="64BDDE7E" w14:textId="77777777" w:rsidTr="00092730">
        <w:trPr>
          <w:trHeight w:val="93"/>
        </w:trPr>
        <w:tc>
          <w:tcPr>
            <w:tcW w:w="3510" w:type="dxa"/>
          </w:tcPr>
          <w:p w14:paraId="290253E9" w14:textId="4B7C84C9" w:rsidR="00092730" w:rsidRPr="00092730" w:rsidRDefault="0009273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2730">
              <w:rPr>
                <w:rFonts w:asciiTheme="minorHAnsi" w:hAnsiTheme="minorHAnsi" w:cstheme="minorHAnsi"/>
                <w:sz w:val="22"/>
                <w:szCs w:val="22"/>
              </w:rPr>
              <w:t>Strategie rozvoje veřejné zeleně</w:t>
            </w:r>
          </w:p>
        </w:tc>
        <w:tc>
          <w:tcPr>
            <w:tcW w:w="3969" w:type="dxa"/>
          </w:tcPr>
          <w:p w14:paraId="5959CA97" w14:textId="0B38509D" w:rsidR="00092730" w:rsidRPr="00092730" w:rsidRDefault="0009273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2730">
              <w:rPr>
                <w:rFonts w:asciiTheme="minorHAnsi" w:hAnsiTheme="minorHAnsi" w:cstheme="minorHAnsi"/>
                <w:sz w:val="22"/>
                <w:szCs w:val="22"/>
              </w:rPr>
              <w:t>Hrubčice</w:t>
            </w:r>
          </w:p>
        </w:tc>
      </w:tr>
    </w:tbl>
    <w:p w14:paraId="40E86F76" w14:textId="77777777" w:rsidR="00092730" w:rsidRDefault="00092730" w:rsidP="00FD551D">
      <w:pPr>
        <w:jc w:val="both"/>
      </w:pPr>
    </w:p>
    <w:p w14:paraId="5D94AFF4" w14:textId="77777777" w:rsidR="00044AC9" w:rsidRPr="0037739A" w:rsidRDefault="00044AC9" w:rsidP="00FD551D">
      <w:pPr>
        <w:jc w:val="both"/>
      </w:pPr>
    </w:p>
    <w:p w14:paraId="6FAE6431" w14:textId="0EF85D76" w:rsidR="00FD551D" w:rsidRDefault="00FD551D" w:rsidP="00FD551D">
      <w:pPr>
        <w:jc w:val="both"/>
      </w:pPr>
      <w:r w:rsidRPr="00FD551D">
        <w:t xml:space="preserve">Jednotlivé dokumenty budou zpracovány pro celé katastrální území </w:t>
      </w:r>
      <w:r w:rsidR="0037739A">
        <w:t>vybraných obcí</w:t>
      </w:r>
      <w:r w:rsidRPr="00FD551D">
        <w:t xml:space="preserve"> a budou definovat dlouhodobé cíle</w:t>
      </w:r>
      <w:r w:rsidR="0037739A">
        <w:t xml:space="preserve"> obcí</w:t>
      </w:r>
      <w:r w:rsidR="00E03DC8">
        <w:t>.</w:t>
      </w:r>
      <w:r w:rsidRPr="00FD551D">
        <w:t xml:space="preserve"> </w:t>
      </w:r>
      <w:r w:rsidR="00E03DC8">
        <w:t>Koncepce napomůžou k</w:t>
      </w:r>
      <w:r w:rsidRPr="00FD551D">
        <w:t xml:space="preserve"> účelnému a efektivnímu</w:t>
      </w:r>
      <w:r>
        <w:t xml:space="preserve"> hospodaření v</w:t>
      </w:r>
      <w:r w:rsidR="0037739A">
        <w:t>e vybraných</w:t>
      </w:r>
      <w:r>
        <w:t xml:space="preserve"> oblastech. </w:t>
      </w:r>
    </w:p>
    <w:p w14:paraId="045DA813" w14:textId="38A907B4" w:rsidR="00FD551D" w:rsidRDefault="004B69B2" w:rsidP="00FD551D">
      <w:pPr>
        <w:jc w:val="both"/>
      </w:pPr>
      <w:r>
        <w:t>Na realizaci projektu svazek obcí</w:t>
      </w:r>
      <w:bookmarkStart w:id="0" w:name="_GoBack"/>
      <w:bookmarkEnd w:id="0"/>
      <w:r>
        <w:t xml:space="preserve"> získal</w:t>
      </w:r>
      <w:r w:rsidR="00FD551D">
        <w:t xml:space="preserve"> </w:t>
      </w:r>
      <w:r w:rsidR="00FD551D" w:rsidRPr="00FD551D">
        <w:t>finanční podpor</w:t>
      </w:r>
      <w:r w:rsidR="00FD551D">
        <w:t>u</w:t>
      </w:r>
      <w:r w:rsidR="00FD551D" w:rsidRPr="00FD551D">
        <w:t xml:space="preserve"> EU</w:t>
      </w:r>
      <w:r w:rsidR="00FD551D">
        <w:t>.  Konkrétně je projekt financován z Operačního programu Zaměstnanost.</w:t>
      </w:r>
    </w:p>
    <w:p w14:paraId="28C62781" w14:textId="065065C2" w:rsidR="00FD551D" w:rsidRDefault="00FD551D" w:rsidP="00FD551D">
      <w:pPr>
        <w:jc w:val="both"/>
      </w:pPr>
      <w:r>
        <w:t>O případných aktualitách v projektu Vás budeme informovat.</w:t>
      </w:r>
    </w:p>
    <w:p w14:paraId="555C65B8" w14:textId="54B71E0E" w:rsidR="00272F44" w:rsidRDefault="00272F44" w:rsidP="00FD551D">
      <w:pPr>
        <w:jc w:val="both"/>
      </w:pPr>
    </w:p>
    <w:p w14:paraId="1008F39A" w14:textId="28A2ABD2" w:rsidR="00272F44" w:rsidRDefault="00272F44" w:rsidP="00FD551D">
      <w:pPr>
        <w:jc w:val="both"/>
      </w:pPr>
    </w:p>
    <w:p w14:paraId="4E1EEB07" w14:textId="637500C3" w:rsidR="00272F44" w:rsidRDefault="00272F44" w:rsidP="00FD551D">
      <w:pPr>
        <w:jc w:val="both"/>
      </w:pPr>
      <w:r>
        <w:rPr>
          <w:noProof/>
          <w:lang w:eastAsia="cs-CZ"/>
        </w:rPr>
        <w:drawing>
          <wp:inline distT="0" distB="0" distL="0" distR="0" wp14:anchorId="0F0B2DA2" wp14:editId="49D53B32">
            <wp:extent cx="5191125" cy="107632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AB26B0" w14:textId="2C2319F6" w:rsidR="00272F44" w:rsidRPr="00FD551D" w:rsidRDefault="00272F44" w:rsidP="00FD551D">
      <w:pPr>
        <w:jc w:val="both"/>
      </w:pPr>
    </w:p>
    <w:sectPr w:rsidR="00272F44" w:rsidRPr="00FD55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99C"/>
    <w:rsid w:val="0004099C"/>
    <w:rsid w:val="00044AC9"/>
    <w:rsid w:val="00092730"/>
    <w:rsid w:val="00272F44"/>
    <w:rsid w:val="0037739A"/>
    <w:rsid w:val="004B69B2"/>
    <w:rsid w:val="009577D6"/>
    <w:rsid w:val="00E03DC8"/>
    <w:rsid w:val="00FD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FEB3E"/>
  <w15:chartTrackingRefBased/>
  <w15:docId w15:val="{90CA4800-EC79-4478-9F02-4BF44FBA8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D55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D551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fault">
    <w:name w:val="Default"/>
    <w:rsid w:val="000927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183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031-PC</dc:creator>
  <cp:keywords/>
  <dc:description/>
  <cp:lastModifiedBy>Mlatecek</cp:lastModifiedBy>
  <cp:revision>7</cp:revision>
  <dcterms:created xsi:type="dcterms:W3CDTF">2019-05-28T12:57:00Z</dcterms:created>
  <dcterms:modified xsi:type="dcterms:W3CDTF">2019-07-15T13:08:00Z</dcterms:modified>
</cp:coreProperties>
</file>